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EB1" w:rsidRPr="00737672" w:rsidRDefault="00E03EB1" w:rsidP="00E03EB1">
      <w:pPr>
        <w:jc w:val="center"/>
        <w:rPr>
          <w:b/>
          <w:color w:val="8064A2" w:themeColor="accent4"/>
          <w:sz w:val="36"/>
          <w:szCs w:val="36"/>
          <w:u w:val="single"/>
        </w:rPr>
      </w:pPr>
      <w:r w:rsidRPr="00737672">
        <w:rPr>
          <w:b/>
          <w:color w:val="8064A2" w:themeColor="accent4"/>
          <w:sz w:val="36"/>
          <w:szCs w:val="36"/>
          <w:u w:val="single"/>
        </w:rPr>
        <w:t>Navigator Role and Responsibilities for HCV Program</w:t>
      </w:r>
    </w:p>
    <w:p w:rsidR="00E03EB1" w:rsidRDefault="00E03EB1" w:rsidP="00E03EB1">
      <w:pPr>
        <w:jc w:val="center"/>
        <w:rPr>
          <w:b/>
          <w:sz w:val="28"/>
          <w:szCs w:val="28"/>
        </w:rPr>
      </w:pPr>
    </w:p>
    <w:p w:rsidR="00E03EB1" w:rsidRPr="00737672" w:rsidRDefault="008F184A" w:rsidP="00E03EB1">
      <w:pPr>
        <w:pStyle w:val="ListParagraph"/>
        <w:numPr>
          <w:ilvl w:val="0"/>
          <w:numId w:val="3"/>
        </w:numPr>
        <w:spacing w:before="240" w:after="240"/>
        <w:rPr>
          <w:rFonts w:ascii="Garamond" w:hAnsi="Garamond"/>
          <w:sz w:val="28"/>
          <w:szCs w:val="28"/>
        </w:rPr>
      </w:pPr>
      <w:r w:rsidRPr="00737672">
        <w:rPr>
          <w:rFonts w:ascii="Garamond" w:hAnsi="Garamond"/>
          <w:sz w:val="28"/>
          <w:szCs w:val="28"/>
        </w:rPr>
        <w:t>Screen appropriateness for HCV.</w:t>
      </w:r>
    </w:p>
    <w:p w:rsidR="00E03EB1" w:rsidRPr="00737672" w:rsidRDefault="00E03EB1" w:rsidP="00E03EB1">
      <w:pPr>
        <w:pStyle w:val="ListParagraph"/>
        <w:spacing w:before="240" w:after="240"/>
        <w:ind w:left="1080"/>
        <w:rPr>
          <w:rFonts w:ascii="Garamond" w:hAnsi="Garamond"/>
          <w:sz w:val="28"/>
          <w:szCs w:val="28"/>
        </w:rPr>
      </w:pPr>
    </w:p>
    <w:p w:rsidR="00E03EB1" w:rsidRPr="00737672" w:rsidRDefault="00E03EB1" w:rsidP="00E03EB1">
      <w:pPr>
        <w:pStyle w:val="ListParagraph"/>
        <w:numPr>
          <w:ilvl w:val="0"/>
          <w:numId w:val="3"/>
        </w:numPr>
        <w:spacing w:before="240" w:after="240"/>
        <w:rPr>
          <w:rFonts w:ascii="Garamond" w:hAnsi="Garamond"/>
          <w:sz w:val="28"/>
          <w:szCs w:val="28"/>
        </w:rPr>
      </w:pPr>
      <w:r w:rsidRPr="00737672">
        <w:rPr>
          <w:rFonts w:ascii="Garamond" w:hAnsi="Garamond"/>
          <w:sz w:val="28"/>
          <w:szCs w:val="28"/>
        </w:rPr>
        <w:t>Assist participant in completing application materials</w:t>
      </w:r>
      <w:r w:rsidR="00A07947" w:rsidRPr="00737672">
        <w:rPr>
          <w:rFonts w:ascii="Garamond" w:hAnsi="Garamond"/>
          <w:sz w:val="28"/>
          <w:szCs w:val="28"/>
        </w:rPr>
        <w:t>.</w:t>
      </w:r>
    </w:p>
    <w:p w:rsidR="00E03EB1" w:rsidRPr="00737672" w:rsidRDefault="00E03EB1" w:rsidP="00E03EB1">
      <w:pPr>
        <w:pStyle w:val="ListParagraph"/>
        <w:rPr>
          <w:rFonts w:ascii="Garamond" w:hAnsi="Garamond"/>
          <w:sz w:val="28"/>
          <w:szCs w:val="28"/>
        </w:rPr>
      </w:pPr>
    </w:p>
    <w:p w:rsidR="00E03EB1" w:rsidRPr="00737672" w:rsidRDefault="00E03EB1" w:rsidP="00E03EB1">
      <w:pPr>
        <w:pStyle w:val="ListParagraph"/>
        <w:numPr>
          <w:ilvl w:val="0"/>
          <w:numId w:val="3"/>
        </w:numPr>
        <w:spacing w:before="240" w:after="240"/>
        <w:rPr>
          <w:rFonts w:ascii="Garamond" w:hAnsi="Garamond"/>
          <w:sz w:val="28"/>
          <w:szCs w:val="28"/>
        </w:rPr>
      </w:pPr>
      <w:r w:rsidRPr="00737672">
        <w:rPr>
          <w:rFonts w:ascii="Garamond" w:hAnsi="Garamond"/>
          <w:sz w:val="28"/>
          <w:szCs w:val="28"/>
        </w:rPr>
        <w:t>Submit accurate and complete application packet to MaineHousing.</w:t>
      </w:r>
    </w:p>
    <w:p w:rsidR="00E03EB1" w:rsidRPr="00737672" w:rsidRDefault="00E03EB1" w:rsidP="00E03EB1">
      <w:pPr>
        <w:pStyle w:val="ListParagraph"/>
        <w:rPr>
          <w:rFonts w:ascii="Garamond" w:hAnsi="Garamond"/>
          <w:sz w:val="28"/>
          <w:szCs w:val="28"/>
        </w:rPr>
      </w:pPr>
    </w:p>
    <w:p w:rsidR="00E03EB1" w:rsidRPr="00737672" w:rsidRDefault="00E03EB1" w:rsidP="00E03EB1">
      <w:pPr>
        <w:pStyle w:val="ListParagraph"/>
        <w:numPr>
          <w:ilvl w:val="0"/>
          <w:numId w:val="3"/>
        </w:numPr>
        <w:spacing w:before="240" w:after="240"/>
        <w:rPr>
          <w:rFonts w:ascii="Garamond" w:hAnsi="Garamond"/>
          <w:sz w:val="28"/>
          <w:szCs w:val="28"/>
        </w:rPr>
      </w:pPr>
      <w:r w:rsidRPr="00737672">
        <w:rPr>
          <w:rFonts w:ascii="Garamond" w:hAnsi="Garamond"/>
          <w:sz w:val="28"/>
          <w:szCs w:val="28"/>
        </w:rPr>
        <w:t>Once MaineHousing has approved the application and a voucher has been issued, assist in the housing search</w:t>
      </w:r>
      <w:r w:rsidR="008F184A" w:rsidRPr="00737672">
        <w:rPr>
          <w:rFonts w:ascii="Garamond" w:hAnsi="Garamond"/>
          <w:sz w:val="28"/>
          <w:szCs w:val="28"/>
        </w:rPr>
        <w:t xml:space="preserve"> for a rental unit that is likely to meet Housing Quality Standards.</w:t>
      </w:r>
    </w:p>
    <w:p w:rsidR="00E03EB1" w:rsidRPr="00737672" w:rsidRDefault="00E03EB1" w:rsidP="00E03EB1">
      <w:pPr>
        <w:pStyle w:val="ListParagraph"/>
        <w:rPr>
          <w:rFonts w:ascii="Garamond" w:hAnsi="Garamond"/>
          <w:sz w:val="28"/>
          <w:szCs w:val="28"/>
        </w:rPr>
      </w:pPr>
    </w:p>
    <w:p w:rsidR="00E03EB1" w:rsidRPr="00F46E44" w:rsidRDefault="00E03EB1" w:rsidP="00E03EB1">
      <w:pPr>
        <w:pStyle w:val="ListParagraph"/>
        <w:numPr>
          <w:ilvl w:val="0"/>
          <w:numId w:val="3"/>
        </w:numPr>
        <w:spacing w:before="240" w:after="240"/>
        <w:rPr>
          <w:rFonts w:ascii="Garamond" w:hAnsi="Garamond"/>
          <w:sz w:val="28"/>
          <w:szCs w:val="28"/>
        </w:rPr>
      </w:pPr>
      <w:r w:rsidRPr="00737672">
        <w:rPr>
          <w:rFonts w:ascii="Garamond" w:hAnsi="Garamond"/>
          <w:sz w:val="28"/>
          <w:szCs w:val="28"/>
        </w:rPr>
        <w:t xml:space="preserve">Create a Housing Stabilization Plan.  </w:t>
      </w:r>
      <w:r w:rsidR="00E408CD">
        <w:rPr>
          <w:rFonts w:ascii="Garamond" w:hAnsi="Garamond"/>
          <w:sz w:val="28"/>
          <w:szCs w:val="28"/>
        </w:rPr>
        <w:t xml:space="preserve">Inform Specialized Program Officer once the plan has been uploaded to HMIS.  </w:t>
      </w:r>
    </w:p>
    <w:p w:rsidR="00E03EB1" w:rsidRPr="00737672" w:rsidRDefault="00E03EB1" w:rsidP="00E03EB1">
      <w:pPr>
        <w:pStyle w:val="ListParagraph"/>
        <w:rPr>
          <w:rFonts w:ascii="Garamond" w:hAnsi="Garamond"/>
          <w:sz w:val="28"/>
          <w:szCs w:val="28"/>
        </w:rPr>
      </w:pPr>
    </w:p>
    <w:p w:rsidR="00E03EB1" w:rsidRPr="00737672" w:rsidRDefault="00E03EB1" w:rsidP="00E03EB1">
      <w:pPr>
        <w:pStyle w:val="ListParagraph"/>
        <w:numPr>
          <w:ilvl w:val="0"/>
          <w:numId w:val="3"/>
        </w:numPr>
        <w:spacing w:before="240" w:after="240"/>
        <w:rPr>
          <w:rFonts w:ascii="Garamond" w:hAnsi="Garamond"/>
          <w:sz w:val="28"/>
          <w:szCs w:val="28"/>
        </w:rPr>
      </w:pPr>
      <w:r w:rsidRPr="00737672">
        <w:rPr>
          <w:rFonts w:ascii="Garamond" w:hAnsi="Garamond"/>
          <w:sz w:val="28"/>
          <w:szCs w:val="28"/>
        </w:rPr>
        <w:t>Assist participant in completion of a Landlord Packet and submit to MaineHousing.</w:t>
      </w:r>
    </w:p>
    <w:p w:rsidR="00E03EB1" w:rsidRPr="00737672" w:rsidRDefault="00E03EB1" w:rsidP="00E03EB1">
      <w:pPr>
        <w:pStyle w:val="ListParagraph"/>
        <w:rPr>
          <w:rFonts w:ascii="Garamond" w:hAnsi="Garamond"/>
          <w:sz w:val="28"/>
          <w:szCs w:val="28"/>
        </w:rPr>
      </w:pPr>
    </w:p>
    <w:p w:rsidR="00E03EB1" w:rsidRPr="00737672" w:rsidRDefault="00E03EB1" w:rsidP="00E03EB1">
      <w:pPr>
        <w:pStyle w:val="ListParagraph"/>
        <w:numPr>
          <w:ilvl w:val="0"/>
          <w:numId w:val="3"/>
        </w:numPr>
        <w:spacing w:before="240" w:after="240"/>
        <w:rPr>
          <w:rFonts w:ascii="Garamond" w:hAnsi="Garamond"/>
          <w:sz w:val="28"/>
          <w:szCs w:val="28"/>
        </w:rPr>
      </w:pPr>
      <w:r w:rsidRPr="00737672">
        <w:rPr>
          <w:rFonts w:ascii="Garamond" w:hAnsi="Garamond"/>
          <w:sz w:val="28"/>
          <w:szCs w:val="28"/>
        </w:rPr>
        <w:t xml:space="preserve">Build positive relationships with </w:t>
      </w:r>
      <w:r w:rsidR="000B0C74" w:rsidRPr="00737672">
        <w:rPr>
          <w:rFonts w:ascii="Garamond" w:hAnsi="Garamond"/>
          <w:sz w:val="28"/>
          <w:szCs w:val="28"/>
        </w:rPr>
        <w:t>current and potential landlords</w:t>
      </w:r>
      <w:r w:rsidRPr="00737672">
        <w:rPr>
          <w:rFonts w:ascii="Garamond" w:hAnsi="Garamond"/>
          <w:sz w:val="28"/>
          <w:szCs w:val="28"/>
        </w:rPr>
        <w:t xml:space="preserve">.  </w:t>
      </w:r>
    </w:p>
    <w:p w:rsidR="00E03EB1" w:rsidRPr="00737672" w:rsidRDefault="00E03EB1" w:rsidP="00E03EB1">
      <w:pPr>
        <w:pStyle w:val="ListParagraph"/>
        <w:rPr>
          <w:rFonts w:ascii="Garamond" w:hAnsi="Garamond"/>
          <w:sz w:val="28"/>
          <w:szCs w:val="28"/>
        </w:rPr>
      </w:pPr>
    </w:p>
    <w:p w:rsidR="00E03EB1" w:rsidRPr="00737672" w:rsidRDefault="00E03EB1" w:rsidP="00E03EB1">
      <w:pPr>
        <w:pStyle w:val="ListParagraph"/>
        <w:numPr>
          <w:ilvl w:val="0"/>
          <w:numId w:val="3"/>
        </w:numPr>
        <w:spacing w:before="240" w:after="240"/>
        <w:rPr>
          <w:rFonts w:ascii="Garamond" w:hAnsi="Garamond"/>
          <w:sz w:val="28"/>
          <w:szCs w:val="28"/>
        </w:rPr>
      </w:pPr>
      <w:r w:rsidRPr="00737672">
        <w:rPr>
          <w:rFonts w:ascii="Garamond" w:hAnsi="Garamond"/>
          <w:sz w:val="28"/>
          <w:szCs w:val="28"/>
        </w:rPr>
        <w:t>Facilitate Renter Education prior to move in.</w:t>
      </w:r>
    </w:p>
    <w:p w:rsidR="00E03EB1" w:rsidRPr="00737672" w:rsidRDefault="00E03EB1" w:rsidP="00E03EB1">
      <w:pPr>
        <w:pStyle w:val="ListParagraph"/>
        <w:spacing w:before="240" w:after="240"/>
        <w:ind w:left="1080"/>
        <w:rPr>
          <w:rFonts w:ascii="Garamond" w:hAnsi="Garamond"/>
          <w:sz w:val="28"/>
          <w:szCs w:val="28"/>
        </w:rPr>
      </w:pPr>
    </w:p>
    <w:p w:rsidR="00E03EB1" w:rsidRPr="00737672" w:rsidRDefault="00E03EB1" w:rsidP="00E03EB1">
      <w:pPr>
        <w:pStyle w:val="ListParagraph"/>
        <w:numPr>
          <w:ilvl w:val="0"/>
          <w:numId w:val="3"/>
        </w:numPr>
        <w:spacing w:before="240" w:after="240"/>
        <w:rPr>
          <w:rFonts w:ascii="Garamond" w:hAnsi="Garamond"/>
          <w:sz w:val="28"/>
          <w:szCs w:val="28"/>
        </w:rPr>
      </w:pPr>
      <w:r w:rsidRPr="00737672">
        <w:rPr>
          <w:rFonts w:ascii="Garamond" w:hAnsi="Garamond"/>
          <w:sz w:val="28"/>
          <w:szCs w:val="28"/>
        </w:rPr>
        <w:t>Tenant moves into unit.  Navigator meet</w:t>
      </w:r>
      <w:r w:rsidR="000B0C74" w:rsidRPr="00737672">
        <w:rPr>
          <w:rFonts w:ascii="Garamond" w:hAnsi="Garamond"/>
          <w:sz w:val="28"/>
          <w:szCs w:val="28"/>
        </w:rPr>
        <w:t>s</w:t>
      </w:r>
      <w:r w:rsidRPr="00737672">
        <w:rPr>
          <w:rFonts w:ascii="Garamond" w:hAnsi="Garamond"/>
          <w:sz w:val="28"/>
          <w:szCs w:val="28"/>
        </w:rPr>
        <w:t xml:space="preserve"> with tenant </w:t>
      </w:r>
      <w:r w:rsidR="000B0C74" w:rsidRPr="00737672">
        <w:rPr>
          <w:rFonts w:ascii="Garamond" w:hAnsi="Garamond"/>
          <w:sz w:val="28"/>
          <w:szCs w:val="28"/>
        </w:rPr>
        <w:t>monthly to e</w:t>
      </w:r>
      <w:r w:rsidRPr="00737672">
        <w:rPr>
          <w:rFonts w:ascii="Garamond" w:hAnsi="Garamond"/>
          <w:sz w:val="28"/>
          <w:szCs w:val="28"/>
        </w:rPr>
        <w:t>nsure successful transition and progress towards Housing Stabilization Goals.</w:t>
      </w:r>
    </w:p>
    <w:p w:rsidR="00E03EB1" w:rsidRPr="00737672" w:rsidRDefault="00E03EB1" w:rsidP="00E03EB1">
      <w:pPr>
        <w:pStyle w:val="ListParagraph"/>
        <w:spacing w:before="240" w:after="240"/>
        <w:ind w:left="1080"/>
        <w:rPr>
          <w:rFonts w:ascii="Garamond" w:hAnsi="Garamond"/>
          <w:sz w:val="28"/>
          <w:szCs w:val="28"/>
        </w:rPr>
      </w:pPr>
    </w:p>
    <w:p w:rsidR="00E03EB1" w:rsidRPr="00737672" w:rsidRDefault="00E03EB1" w:rsidP="00E03EB1">
      <w:pPr>
        <w:pStyle w:val="ListParagraph"/>
        <w:numPr>
          <w:ilvl w:val="0"/>
          <w:numId w:val="3"/>
        </w:numPr>
        <w:spacing w:before="240" w:after="240"/>
        <w:rPr>
          <w:rFonts w:ascii="Garamond" w:hAnsi="Garamond"/>
          <w:sz w:val="28"/>
          <w:szCs w:val="28"/>
        </w:rPr>
      </w:pPr>
      <w:r w:rsidRPr="00737672">
        <w:rPr>
          <w:rFonts w:ascii="Garamond" w:hAnsi="Garamond"/>
          <w:sz w:val="28"/>
          <w:szCs w:val="28"/>
        </w:rPr>
        <w:t xml:space="preserve">Maintain </w:t>
      </w:r>
      <w:r w:rsidR="000B0C74" w:rsidRPr="00737672">
        <w:rPr>
          <w:rFonts w:ascii="Garamond" w:hAnsi="Garamond"/>
          <w:sz w:val="28"/>
          <w:szCs w:val="28"/>
        </w:rPr>
        <w:t>open</w:t>
      </w:r>
      <w:r w:rsidRPr="00737672">
        <w:rPr>
          <w:rFonts w:ascii="Garamond" w:hAnsi="Garamond"/>
          <w:sz w:val="28"/>
          <w:szCs w:val="28"/>
        </w:rPr>
        <w:t xml:space="preserve"> communication with the MaineHousing Specialized Program Officer regarding progress towards goals, Housing Stabilization Plan, and engagemen</w:t>
      </w:r>
      <w:r w:rsidR="008F184A" w:rsidRPr="00737672">
        <w:rPr>
          <w:rFonts w:ascii="Garamond" w:hAnsi="Garamond"/>
          <w:sz w:val="28"/>
          <w:szCs w:val="28"/>
        </w:rPr>
        <w:t xml:space="preserve">t in consistent case management.  </w:t>
      </w:r>
      <w:r w:rsidR="000B0C74" w:rsidRPr="00737672">
        <w:rPr>
          <w:rFonts w:ascii="Garamond" w:hAnsi="Garamond"/>
          <w:sz w:val="28"/>
          <w:szCs w:val="28"/>
        </w:rPr>
        <w:t>Share</w:t>
      </w:r>
      <w:r w:rsidR="008F184A" w:rsidRPr="00737672">
        <w:rPr>
          <w:rFonts w:ascii="Garamond" w:hAnsi="Garamond"/>
          <w:sz w:val="28"/>
          <w:szCs w:val="28"/>
        </w:rPr>
        <w:t xml:space="preserve"> any </w:t>
      </w:r>
      <w:r w:rsidR="000B0C74" w:rsidRPr="00737672">
        <w:rPr>
          <w:rFonts w:ascii="Garamond" w:hAnsi="Garamond"/>
          <w:sz w:val="28"/>
          <w:szCs w:val="28"/>
        </w:rPr>
        <w:t xml:space="preserve">landlord/tenant issues that arise, as well as any </w:t>
      </w:r>
      <w:r w:rsidR="008F184A" w:rsidRPr="00737672">
        <w:rPr>
          <w:rFonts w:ascii="Garamond" w:hAnsi="Garamond"/>
          <w:sz w:val="28"/>
          <w:szCs w:val="28"/>
        </w:rPr>
        <w:t xml:space="preserve">concerns about compliance with voucher </w:t>
      </w:r>
      <w:r w:rsidR="000B0C74" w:rsidRPr="00737672">
        <w:rPr>
          <w:rFonts w:ascii="Garamond" w:hAnsi="Garamond"/>
          <w:sz w:val="28"/>
          <w:szCs w:val="28"/>
        </w:rPr>
        <w:t>conditions.</w:t>
      </w:r>
    </w:p>
    <w:p w:rsidR="00E03EB1" w:rsidRPr="00737672" w:rsidRDefault="00E03EB1" w:rsidP="00E03EB1">
      <w:pPr>
        <w:pStyle w:val="ListParagraph"/>
        <w:rPr>
          <w:rFonts w:ascii="Garamond" w:hAnsi="Garamond"/>
          <w:sz w:val="28"/>
          <w:szCs w:val="28"/>
        </w:rPr>
      </w:pPr>
    </w:p>
    <w:p w:rsidR="00E03EB1" w:rsidRPr="00737672" w:rsidRDefault="00E03EB1" w:rsidP="00E03EB1">
      <w:pPr>
        <w:pStyle w:val="ListParagraph"/>
        <w:numPr>
          <w:ilvl w:val="0"/>
          <w:numId w:val="3"/>
        </w:numPr>
        <w:spacing w:before="240" w:after="240"/>
        <w:rPr>
          <w:rFonts w:ascii="Garamond" w:hAnsi="Garamond"/>
          <w:sz w:val="28"/>
          <w:szCs w:val="28"/>
        </w:rPr>
      </w:pPr>
      <w:r w:rsidRPr="00737672">
        <w:rPr>
          <w:rFonts w:ascii="Garamond" w:hAnsi="Garamond"/>
          <w:sz w:val="28"/>
          <w:szCs w:val="28"/>
        </w:rPr>
        <w:t xml:space="preserve">Participate in Quarterly </w:t>
      </w:r>
      <w:r w:rsidR="000B0C74" w:rsidRPr="00737672">
        <w:rPr>
          <w:rFonts w:ascii="Garamond" w:hAnsi="Garamond"/>
          <w:sz w:val="28"/>
          <w:szCs w:val="28"/>
        </w:rPr>
        <w:t>Check-ins</w:t>
      </w:r>
      <w:r w:rsidRPr="00737672">
        <w:rPr>
          <w:rFonts w:ascii="Garamond" w:hAnsi="Garamond"/>
          <w:sz w:val="28"/>
          <w:szCs w:val="28"/>
        </w:rPr>
        <w:t xml:space="preserve"> with MaineHousing Staff.</w:t>
      </w:r>
    </w:p>
    <w:p w:rsidR="008C37A6" w:rsidRPr="000E64B8" w:rsidRDefault="008C37A6" w:rsidP="000E64B8">
      <w:pPr>
        <w:rPr>
          <w:szCs w:val="20"/>
        </w:rPr>
      </w:pPr>
    </w:p>
    <w:sectPr w:rsidR="008C37A6" w:rsidRPr="000E64B8" w:rsidSect="008C37A6">
      <w:headerReference w:type="first" r:id="rId7"/>
      <w:footerReference w:type="first" r:id="rId8"/>
      <w:type w:val="continuous"/>
      <w:pgSz w:w="12240" w:h="15840" w:code="1"/>
      <w:pgMar w:top="2160" w:right="1440" w:bottom="216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0C74" w:rsidRDefault="000B0C74">
      <w:r>
        <w:separator/>
      </w:r>
    </w:p>
  </w:endnote>
  <w:endnote w:type="continuationSeparator" w:id="0">
    <w:p w:rsidR="000B0C74" w:rsidRDefault="000B0C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C74" w:rsidRDefault="000B0C74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-920750</wp:posOffset>
          </wp:positionH>
          <wp:positionV relativeFrom="paragraph">
            <wp:posOffset>-6350</wp:posOffset>
          </wp:positionV>
          <wp:extent cx="7778750" cy="622300"/>
          <wp:effectExtent l="19050" t="0" r="0" b="0"/>
          <wp:wrapNone/>
          <wp:docPr id="9" name="Picture 9" descr="MSHA_letterhead-footer B&amp;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MSHA_letterhead-footer B&amp;W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8750" cy="622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0C74" w:rsidRDefault="000B0C74">
      <w:r>
        <w:separator/>
      </w:r>
    </w:p>
  </w:footnote>
  <w:footnote w:type="continuationSeparator" w:id="0">
    <w:p w:rsidR="000B0C74" w:rsidRDefault="000B0C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C74" w:rsidRDefault="000B0C74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-920750</wp:posOffset>
          </wp:positionH>
          <wp:positionV relativeFrom="paragraph">
            <wp:posOffset>-457200</wp:posOffset>
          </wp:positionV>
          <wp:extent cx="7778750" cy="990600"/>
          <wp:effectExtent l="19050" t="0" r="0" b="0"/>
          <wp:wrapNone/>
          <wp:docPr id="8" name="Picture 8" descr="MSH_letterhead-top B&amp;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MSH_letterhead-top B&amp;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8750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0" o:spid="_x0000_i1029" type="#_x0000_t75" alt="SingleFamily_5265_RGB 72dpi.TIF" style="width:45.75pt;height:48.75pt;visibility:visible;mso-wrap-style:square" o:bullet="t">
        <v:imagedata r:id="rId1" o:title="SingleFamily_5265_RGB 72dpi"/>
      </v:shape>
    </w:pict>
  </w:numPicBullet>
  <w:abstractNum w:abstractNumId="0">
    <w:nsid w:val="03377D61"/>
    <w:multiLevelType w:val="hybridMultilevel"/>
    <w:tmpl w:val="C83C3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B86C01"/>
    <w:multiLevelType w:val="hybridMultilevel"/>
    <w:tmpl w:val="5762DF94"/>
    <w:lvl w:ilvl="0" w:tplc="EC2A93D2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7DD2716E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1BBA35C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96B639C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3AA656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5" w:tplc="631CBDE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6" w:tplc="B324F9E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BA84D1A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8" w:tplc="5C0494C2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</w:abstractNum>
  <w:abstractNum w:abstractNumId="2">
    <w:nsid w:val="5C4E54DA"/>
    <w:multiLevelType w:val="hybridMultilevel"/>
    <w:tmpl w:val="DF96F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drawingGridHorizontalSpacing w:val="5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744644"/>
    <w:rsid w:val="000B0C74"/>
    <w:rsid w:val="000E64B8"/>
    <w:rsid w:val="003A7CB0"/>
    <w:rsid w:val="003B6A62"/>
    <w:rsid w:val="004322E8"/>
    <w:rsid w:val="00513056"/>
    <w:rsid w:val="005C00B7"/>
    <w:rsid w:val="006C52DE"/>
    <w:rsid w:val="00737672"/>
    <w:rsid w:val="00743CDB"/>
    <w:rsid w:val="00744644"/>
    <w:rsid w:val="007B38DC"/>
    <w:rsid w:val="00897C09"/>
    <w:rsid w:val="008C37A6"/>
    <w:rsid w:val="008F184A"/>
    <w:rsid w:val="00900161"/>
    <w:rsid w:val="0092574F"/>
    <w:rsid w:val="009E3C60"/>
    <w:rsid w:val="00A07947"/>
    <w:rsid w:val="00A14187"/>
    <w:rsid w:val="00A26C87"/>
    <w:rsid w:val="00AC6559"/>
    <w:rsid w:val="00AE40A4"/>
    <w:rsid w:val="00B2125B"/>
    <w:rsid w:val="00B452EA"/>
    <w:rsid w:val="00BC42C7"/>
    <w:rsid w:val="00BE72EC"/>
    <w:rsid w:val="00BF0A22"/>
    <w:rsid w:val="00C95BB9"/>
    <w:rsid w:val="00CC45FC"/>
    <w:rsid w:val="00DD7C89"/>
    <w:rsid w:val="00E03EB1"/>
    <w:rsid w:val="00E408CD"/>
    <w:rsid w:val="00EF4671"/>
    <w:rsid w:val="00F46E44"/>
    <w:rsid w:val="00F637A1"/>
    <w:rsid w:val="00FD1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52EA"/>
    <w:rPr>
      <w:rFonts w:ascii="Garamond" w:hAnsi="Garamon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CC45FC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Header">
    <w:name w:val="header"/>
    <w:basedOn w:val="Normal"/>
    <w:rsid w:val="0051305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13056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E03EB1"/>
    <w:pPr>
      <w:ind w:left="720"/>
      <w:contextualSpacing/>
    </w:pPr>
    <w:rPr>
      <w:rFonts w:asciiTheme="minorHAnsi" w:eastAsiaTheme="minorHAnsi" w:hAnsiTheme="minorHAnsi" w:cstheme="minorBid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mcneill\Local%20Settings\Temporary%20Internet%20Files\Content.Outlook\2J1NHELA\LetterheadMaineHousing%20B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LetterheadMaineHousing BW</Template>
  <TotalTime>377</TotalTime>
  <Pages>1</Pages>
  <Words>162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Maine State Housing Authority</Company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Logan McNeill</dc:creator>
  <cp:keywords/>
  <dc:description/>
  <cp:lastModifiedBy>Lauren Bustard</cp:lastModifiedBy>
  <cp:revision>7</cp:revision>
  <cp:lastPrinted>2013-01-11T19:05:00Z</cp:lastPrinted>
  <dcterms:created xsi:type="dcterms:W3CDTF">2013-05-01T15:53:00Z</dcterms:created>
  <dcterms:modified xsi:type="dcterms:W3CDTF">2013-05-22T18:59:00Z</dcterms:modified>
</cp:coreProperties>
</file>